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DC68F" w14:textId="5D7742D3" w:rsidR="00204520" w:rsidRDefault="002120B8" w:rsidP="00204520">
      <w:pPr>
        <w:pStyle w:val="NormalWeb"/>
        <w:spacing w:before="0" w:beforeAutospacing="0" w:after="0" w:afterAutospacing="0"/>
        <w:ind w:left="810" w:right="135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ANEXO II - TERMO DE ADESÃO DO ESTADO </w:t>
      </w:r>
      <w:r w:rsidR="0020452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AO ADITIVO FORMAÇÃO TÉCNICA VALORIZAGTES </w:t>
      </w:r>
    </w:p>
    <w:p w14:paraId="6609131C" w14:textId="65C2BC46" w:rsidR="002120B8" w:rsidRDefault="002120B8" w:rsidP="002120B8">
      <w:pPr>
        <w:pStyle w:val="NormalWeb"/>
        <w:spacing w:before="0" w:beforeAutospacing="0" w:after="0" w:afterAutospacing="0"/>
        <w:ind w:right="90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52F1149" w14:textId="1A2D62D6" w:rsidR="002120B8" w:rsidRDefault="002120B8" w:rsidP="308CB0B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A Secretaria de Saúde do (Estado/Distrito Federal), por meio de seu Secretário de Saúde, Sr. (a) (nome completo sem abreviações), CPF: (número do CPF), e-mail: (descrição do e-mail), e telefone: (DDD) (número do telefone), vem, pelo presente termo, manifestar adesão ao </w:t>
      </w:r>
      <w:r w:rsidR="1E866184">
        <w:rPr>
          <w:rFonts w:ascii="Calibri" w:hAnsi="Calibri" w:cs="Calibri"/>
          <w:color w:val="000000"/>
        </w:rPr>
        <w:t>i</w:t>
      </w:r>
      <w:r w:rsidR="31F22156">
        <w:rPr>
          <w:rFonts w:ascii="Calibri" w:hAnsi="Calibri" w:cs="Calibri"/>
          <w:color w:val="000000"/>
        </w:rPr>
        <w:t>ncentivo financeiro aos estados, municípios e ao Distrito Federal para a oferta de cursos técnicos e especializações técnicas na área da saúde</w:t>
      </w:r>
      <w:r>
        <w:rPr>
          <w:rFonts w:ascii="Calibri" w:hAnsi="Calibri" w:cs="Calibri"/>
          <w:color w:val="000000"/>
        </w:rPr>
        <w:t xml:space="preserve"> e compromisso com:</w:t>
      </w:r>
    </w:p>
    <w:p w14:paraId="79B6D783" w14:textId="77777777" w:rsidR="002120B8" w:rsidRDefault="002120B8" w:rsidP="002120B8">
      <w:pPr>
        <w:pStyle w:val="textojustificado"/>
        <w:spacing w:before="120" w:beforeAutospacing="0" w:after="120" w:afterAutospacing="0"/>
        <w:ind w:left="284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O regramento estabelecido na presente Orientação Técnica e na Portaria GM/MS nº 2.168 de 05 de dezembro de 2023, alterada pela Portaria GM/MS nº 8.570, de 28 de outubro de 2025;</w:t>
      </w:r>
    </w:p>
    <w:p w14:paraId="7676AD0E" w14:textId="77777777" w:rsidR="002120B8" w:rsidRDefault="002120B8" w:rsidP="002120B8">
      <w:pPr>
        <w:pStyle w:val="textojustificado"/>
        <w:spacing w:before="120" w:beforeAutospacing="0" w:after="120" w:afterAutospacing="0"/>
        <w:ind w:left="284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O Plano de Execução de Curso apresentado pelo ente federativo para fins de formalização e recebimento de incentivo financeiro de que trata o Capítulo IV-B da Portaria GM/MS nº 8.570, de 28 de outubro de 2025;</w:t>
      </w:r>
    </w:p>
    <w:p w14:paraId="41D9E4A7" w14:textId="551F22EF" w:rsidR="002120B8" w:rsidRDefault="002120B8" w:rsidP="6845B114">
      <w:pPr>
        <w:pStyle w:val="textojustificado"/>
        <w:spacing w:before="120" w:beforeAutospacing="0" w:after="120" w:afterAutospacing="0"/>
        <w:ind w:left="284" w:right="120"/>
        <w:jc w:val="both"/>
        <w:rPr>
          <w:rFonts w:ascii="Calibri" w:hAnsi="Calibri" w:cs="Calibri"/>
          <w:color w:val="000000"/>
        </w:rPr>
      </w:pPr>
      <w:r w:rsidRPr="308CB0B7">
        <w:rPr>
          <w:rFonts w:ascii="Calibri" w:hAnsi="Calibri" w:cs="Calibri"/>
          <w:color w:val="000000" w:themeColor="text1"/>
        </w:rPr>
        <w:t>3. O recebimento</w:t>
      </w:r>
      <w:r w:rsidR="57970053" w:rsidRPr="308CB0B7">
        <w:rPr>
          <w:rFonts w:ascii="Calibri" w:hAnsi="Calibri" w:cs="Calibri"/>
          <w:color w:val="000000" w:themeColor="text1"/>
        </w:rPr>
        <w:t xml:space="preserve"> </w:t>
      </w:r>
      <w:r w:rsidRPr="308CB0B7">
        <w:rPr>
          <w:rFonts w:ascii="Calibri" w:hAnsi="Calibri" w:cs="Calibri"/>
          <w:color w:val="000000" w:themeColor="text1"/>
        </w:rPr>
        <w:t>d</w:t>
      </w:r>
      <w:r w:rsidR="11E2CEA6" w:rsidRPr="308CB0B7">
        <w:rPr>
          <w:rFonts w:ascii="Calibri" w:hAnsi="Calibri" w:cs="Calibri"/>
          <w:color w:val="000000" w:themeColor="text1"/>
        </w:rPr>
        <w:t>as parcelas de</w:t>
      </w:r>
      <w:r w:rsidRPr="308CB0B7">
        <w:rPr>
          <w:rFonts w:ascii="Calibri" w:hAnsi="Calibri" w:cs="Calibri"/>
          <w:color w:val="000000" w:themeColor="text1"/>
        </w:rPr>
        <w:t>ste Incentivo</w:t>
      </w:r>
      <w:r w:rsidR="28AD9BE0" w:rsidRPr="308CB0B7">
        <w:rPr>
          <w:rFonts w:ascii="Calibri" w:hAnsi="Calibri" w:cs="Calibri"/>
          <w:color w:val="000000" w:themeColor="text1"/>
        </w:rPr>
        <w:t>, considerando:</w:t>
      </w:r>
    </w:p>
    <w:p w14:paraId="3217C414" w14:textId="0572A5CD" w:rsidR="28AD9BE0" w:rsidRDefault="28AD9BE0" w:rsidP="308CB0B7">
      <w:pPr>
        <w:tabs>
          <w:tab w:val="left" w:pos="547"/>
        </w:tabs>
        <w:spacing w:before="126" w:line="247" w:lineRule="auto"/>
        <w:ind w:left="708" w:right="26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08CB0B7">
        <w:rPr>
          <w:rFonts w:ascii="Calibri" w:eastAsia="Calibri" w:hAnsi="Calibri" w:cs="Calibri"/>
          <w:color w:val="000000" w:themeColor="text1"/>
          <w:sz w:val="24"/>
          <w:szCs w:val="24"/>
          <w:lang w:val="pt-PT"/>
        </w:rPr>
        <w:t xml:space="preserve">3.1 Parcela Inicial: 85% (oitenta e cinco por cento) mediante homologação da adesão; e </w:t>
      </w:r>
    </w:p>
    <w:p w14:paraId="5633DF2B" w14:textId="138E3D32" w:rsidR="28AD9BE0" w:rsidRDefault="28AD9BE0" w:rsidP="308CB0B7">
      <w:pPr>
        <w:pStyle w:val="textojustificado"/>
        <w:spacing w:before="120" w:beforeAutospacing="0" w:after="120" w:afterAutospacing="0"/>
        <w:ind w:left="708" w:right="120"/>
        <w:jc w:val="both"/>
        <w:rPr>
          <w:rFonts w:ascii="Calibri" w:eastAsia="Calibri" w:hAnsi="Calibri" w:cs="Calibri"/>
          <w:color w:val="000000" w:themeColor="text1"/>
          <w:lang w:val="pt-PT"/>
        </w:rPr>
      </w:pPr>
      <w:r w:rsidRPr="308CB0B7">
        <w:rPr>
          <w:rFonts w:ascii="Calibri" w:eastAsia="Calibri" w:hAnsi="Calibri" w:cs="Calibri"/>
          <w:color w:val="000000" w:themeColor="text1"/>
          <w:lang w:val="pt-PT"/>
        </w:rPr>
        <w:t>3.2 Parcela Final: 15% (quinze por cento) mediante apresentação de lista nominal contendo a relação dos alunos certificados</w:t>
      </w:r>
      <w:r w:rsidR="6D7333ED" w:rsidRPr="308CB0B7">
        <w:rPr>
          <w:rFonts w:ascii="Calibri" w:eastAsia="Calibri" w:hAnsi="Calibri" w:cs="Calibri"/>
          <w:color w:val="000000" w:themeColor="text1"/>
          <w:lang w:val="pt-PT"/>
        </w:rPr>
        <w:t>,</w:t>
      </w:r>
      <w:r w:rsidRPr="308CB0B7">
        <w:rPr>
          <w:rFonts w:ascii="Calibri" w:eastAsia="Calibri" w:hAnsi="Calibri" w:cs="Calibri"/>
          <w:color w:val="000000" w:themeColor="text1"/>
          <w:lang w:val="pt-PT"/>
        </w:rPr>
        <w:t xml:space="preserve"> </w:t>
      </w:r>
      <w:r w:rsidR="026F3DE4" w:rsidRPr="308CB0B7">
        <w:rPr>
          <w:rFonts w:ascii="Calibri" w:eastAsia="Calibri" w:hAnsi="Calibri" w:cs="Calibri"/>
          <w:color w:val="000000" w:themeColor="text1"/>
          <w:lang w:val="pt"/>
        </w:rPr>
        <w:t>por turma ou curso</w:t>
      </w:r>
      <w:r w:rsidR="44C6B9F0" w:rsidRPr="308CB0B7">
        <w:rPr>
          <w:rFonts w:ascii="Calibri" w:eastAsia="Calibri" w:hAnsi="Calibri" w:cs="Calibri"/>
          <w:color w:val="000000" w:themeColor="text1"/>
          <w:lang w:val="pt"/>
        </w:rPr>
        <w:t>,</w:t>
      </w:r>
      <w:r w:rsidR="026F3DE4" w:rsidRPr="308CB0B7">
        <w:rPr>
          <w:rFonts w:ascii="Calibri" w:eastAsia="Calibri" w:hAnsi="Calibri" w:cs="Calibri"/>
          <w:color w:val="000000" w:themeColor="text1"/>
          <w:lang w:val="pt"/>
        </w:rPr>
        <w:t xml:space="preserve"> e de Relatório Final de Execução dos cursos, em modelo a ser definido em Orientações Técnicas.</w:t>
      </w:r>
    </w:p>
    <w:p w14:paraId="01C90428" w14:textId="59555565" w:rsidR="002120B8" w:rsidRDefault="002120B8" w:rsidP="6845B114">
      <w:pPr>
        <w:pStyle w:val="textojustificado"/>
        <w:spacing w:before="120" w:beforeAutospacing="0" w:after="120" w:afterAutospacing="0"/>
        <w:ind w:left="284" w:right="120"/>
        <w:jc w:val="both"/>
        <w:rPr>
          <w:rFonts w:ascii="Calibri" w:hAnsi="Calibri" w:cs="Calibri"/>
          <w:color w:val="000000" w:themeColor="text1"/>
        </w:rPr>
      </w:pPr>
      <w:r w:rsidRPr="6845B114">
        <w:rPr>
          <w:rFonts w:ascii="Calibri" w:hAnsi="Calibri" w:cs="Calibri"/>
          <w:color w:val="000000" w:themeColor="text1"/>
        </w:rPr>
        <w:t>4.</w:t>
      </w:r>
      <w:r w:rsidR="7215A43D" w:rsidRPr="6845B114">
        <w:rPr>
          <w:rFonts w:ascii="Calibri" w:hAnsi="Calibri" w:cs="Calibri"/>
          <w:color w:val="000000" w:themeColor="text1"/>
        </w:rPr>
        <w:t xml:space="preserve"> A execução de cursos técnicos e especializações técnicas da área da Saúde, nos termos das normativ</w:t>
      </w:r>
      <w:bookmarkStart w:id="0" w:name="_GoBack"/>
      <w:bookmarkEnd w:id="0"/>
      <w:r w:rsidR="7215A43D" w:rsidRPr="6845B114">
        <w:rPr>
          <w:rFonts w:ascii="Calibri" w:hAnsi="Calibri" w:cs="Calibri"/>
          <w:color w:val="000000" w:themeColor="text1"/>
        </w:rPr>
        <w:t>as educacionais vigentes;</w:t>
      </w:r>
    </w:p>
    <w:p w14:paraId="4D26156E" w14:textId="5959452A" w:rsidR="47B970A0" w:rsidRDefault="47B970A0" w:rsidP="6845B114">
      <w:pPr>
        <w:pStyle w:val="textojustificado"/>
        <w:spacing w:before="120" w:beforeAutospacing="0" w:after="120" w:afterAutospacing="0"/>
        <w:ind w:left="284" w:right="120"/>
        <w:jc w:val="both"/>
        <w:rPr>
          <w:rFonts w:ascii="Calibri" w:hAnsi="Calibri" w:cs="Calibri"/>
          <w:color w:val="000000" w:themeColor="text1"/>
        </w:rPr>
      </w:pPr>
      <w:bookmarkStart w:id="1" w:name="_Int_nFgBGNwk"/>
      <w:r w:rsidRPr="308CB0B7">
        <w:rPr>
          <w:rFonts w:ascii="Calibri" w:hAnsi="Calibri" w:cs="Calibri"/>
          <w:color w:val="000000" w:themeColor="text1"/>
        </w:rPr>
        <w:t>5.</w:t>
      </w:r>
      <w:r w:rsidR="00204520">
        <w:rPr>
          <w:rFonts w:ascii="Calibri" w:hAnsi="Calibri" w:cs="Calibri"/>
          <w:color w:val="000000" w:themeColor="text1"/>
        </w:rPr>
        <w:t xml:space="preserve"> </w:t>
      </w:r>
      <w:r w:rsidR="67ABFF29" w:rsidRPr="308CB0B7">
        <w:rPr>
          <w:rFonts w:ascii="Calibri" w:hAnsi="Calibri" w:cs="Calibri"/>
          <w:color w:val="000000" w:themeColor="text1"/>
        </w:rPr>
        <w:t>A liberação de parte da carga horária dos profiss</w:t>
      </w:r>
      <w:r w:rsidR="00204520">
        <w:rPr>
          <w:rFonts w:ascii="Calibri" w:hAnsi="Calibri" w:cs="Calibri"/>
          <w:color w:val="000000" w:themeColor="text1"/>
        </w:rPr>
        <w:t xml:space="preserve">ionais e trabalhadores da saúde para </w:t>
      </w:r>
      <w:r w:rsidR="00204520" w:rsidRPr="308CB0B7">
        <w:rPr>
          <w:rFonts w:ascii="Calibri" w:hAnsi="Calibri" w:cs="Calibri"/>
          <w:color w:val="000000" w:themeColor="text1"/>
        </w:rPr>
        <w:t>participar das ofertas formativas</w:t>
      </w:r>
      <w:r w:rsidR="3DEFA27F" w:rsidRPr="308CB0B7">
        <w:rPr>
          <w:rFonts w:ascii="Calibri" w:hAnsi="Calibri" w:cs="Calibri"/>
          <w:color w:val="000000" w:themeColor="text1"/>
        </w:rPr>
        <w:t>, sem que haja prejuí</w:t>
      </w:r>
      <w:r w:rsidR="00204520">
        <w:rPr>
          <w:rFonts w:ascii="Calibri" w:hAnsi="Calibri" w:cs="Calibri"/>
          <w:color w:val="000000" w:themeColor="text1"/>
        </w:rPr>
        <w:t>zo das atividades assistenciais;</w:t>
      </w:r>
      <w:r w:rsidR="67ABFF29" w:rsidRPr="308CB0B7">
        <w:rPr>
          <w:rFonts w:ascii="Calibri" w:hAnsi="Calibri" w:cs="Calibri"/>
          <w:color w:val="000000" w:themeColor="text1"/>
        </w:rPr>
        <w:t xml:space="preserve"> </w:t>
      </w:r>
      <w:bookmarkEnd w:id="1"/>
    </w:p>
    <w:p w14:paraId="3EF21628" w14:textId="20FCCA11" w:rsidR="002120B8" w:rsidRDefault="5F5EC78D" w:rsidP="22E2496B">
      <w:pPr>
        <w:pStyle w:val="textojustificado"/>
        <w:spacing w:before="120" w:beforeAutospacing="0" w:after="120" w:afterAutospacing="0"/>
        <w:ind w:left="284" w:right="120"/>
        <w:jc w:val="both"/>
        <w:rPr>
          <w:rFonts w:ascii="Calibri" w:hAnsi="Calibri" w:cs="Calibri"/>
          <w:color w:val="000000"/>
        </w:rPr>
      </w:pPr>
      <w:r w:rsidRPr="22E2496B">
        <w:rPr>
          <w:rFonts w:ascii="Calibri" w:hAnsi="Calibri" w:cs="Calibri"/>
          <w:color w:val="000000" w:themeColor="text1"/>
        </w:rPr>
        <w:t>6</w:t>
      </w:r>
      <w:r w:rsidR="002120B8" w:rsidRPr="22E2496B">
        <w:rPr>
          <w:rFonts w:ascii="Calibri" w:hAnsi="Calibri" w:cs="Calibri"/>
          <w:color w:val="000000" w:themeColor="text1"/>
        </w:rPr>
        <w:t>. O monitoramento periódico da execução dos cursos</w:t>
      </w:r>
      <w:r w:rsidR="00204520">
        <w:rPr>
          <w:rFonts w:ascii="Calibri" w:hAnsi="Calibri" w:cs="Calibri"/>
          <w:color w:val="000000" w:themeColor="text1"/>
        </w:rPr>
        <w:t xml:space="preserve"> ofertados pelo ente estadual</w:t>
      </w:r>
      <w:r w:rsidR="002120B8" w:rsidRPr="22E2496B">
        <w:rPr>
          <w:rFonts w:ascii="Calibri" w:hAnsi="Calibri" w:cs="Calibri"/>
          <w:color w:val="000000" w:themeColor="text1"/>
        </w:rPr>
        <w:t>;</w:t>
      </w:r>
    </w:p>
    <w:p w14:paraId="6848E1E8" w14:textId="01EBB456" w:rsidR="002120B8" w:rsidRDefault="0297132B" w:rsidP="22E2496B">
      <w:pPr>
        <w:pStyle w:val="textojustificado"/>
        <w:spacing w:before="120" w:beforeAutospacing="0" w:after="120" w:afterAutospacing="0"/>
        <w:ind w:left="284" w:right="120"/>
        <w:jc w:val="both"/>
        <w:rPr>
          <w:rFonts w:ascii="Calibri" w:hAnsi="Calibri" w:cs="Calibri"/>
          <w:color w:val="000000" w:themeColor="text1"/>
        </w:rPr>
      </w:pPr>
      <w:r w:rsidRPr="22E2496B">
        <w:rPr>
          <w:rFonts w:ascii="Calibri" w:hAnsi="Calibri" w:cs="Calibri"/>
          <w:color w:val="000000" w:themeColor="text1"/>
        </w:rPr>
        <w:t>7</w:t>
      </w:r>
      <w:r w:rsidR="002120B8" w:rsidRPr="22E2496B">
        <w:rPr>
          <w:rFonts w:ascii="Calibri" w:hAnsi="Calibri" w:cs="Calibri"/>
          <w:color w:val="000000" w:themeColor="text1"/>
        </w:rPr>
        <w:t>. A execução dos recursos recebidos</w:t>
      </w:r>
      <w:r w:rsidR="00204520">
        <w:rPr>
          <w:rFonts w:ascii="Calibri" w:hAnsi="Calibri" w:cs="Calibri"/>
          <w:color w:val="000000" w:themeColor="text1"/>
        </w:rPr>
        <w:t xml:space="preserve"> pelo ente estadual</w:t>
      </w:r>
      <w:r w:rsidR="002120B8" w:rsidRPr="22E2496B">
        <w:rPr>
          <w:rFonts w:ascii="Calibri" w:hAnsi="Calibri" w:cs="Calibri"/>
          <w:color w:val="000000" w:themeColor="text1"/>
        </w:rPr>
        <w:t>;</w:t>
      </w:r>
    </w:p>
    <w:p w14:paraId="55820C9C" w14:textId="29E89111" w:rsidR="00204520" w:rsidRDefault="00204520" w:rsidP="22E2496B">
      <w:pPr>
        <w:pStyle w:val="textojustificado"/>
        <w:spacing w:before="120" w:beforeAutospacing="0" w:after="120" w:afterAutospacing="0"/>
        <w:ind w:left="284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 w:themeColor="text1"/>
        </w:rPr>
        <w:t xml:space="preserve">8. Caso o Plano de Execução dos Cursos contenha oferta por escola de saúde vinculada a ente municipal, que os recursos </w:t>
      </w:r>
      <w:proofErr w:type="gramStart"/>
      <w:r>
        <w:rPr>
          <w:rFonts w:ascii="Calibri" w:hAnsi="Calibri" w:cs="Calibri"/>
          <w:color w:val="000000" w:themeColor="text1"/>
        </w:rPr>
        <w:t>desta(</w:t>
      </w:r>
      <w:proofErr w:type="gramEnd"/>
      <w:r>
        <w:rPr>
          <w:rFonts w:ascii="Calibri" w:hAnsi="Calibri" w:cs="Calibri"/>
          <w:color w:val="000000" w:themeColor="text1"/>
        </w:rPr>
        <w:t>s) oferta(s) serão transferidos diretamente ao Fundo Municipal de Saúde;</w:t>
      </w:r>
    </w:p>
    <w:p w14:paraId="4F0F7844" w14:textId="5AE5B3CD" w:rsidR="002120B8" w:rsidRDefault="00204520" w:rsidP="22E2496B">
      <w:pPr>
        <w:pStyle w:val="textojustificado"/>
        <w:spacing w:before="120" w:beforeAutospacing="0" w:after="120" w:afterAutospacing="0"/>
        <w:ind w:left="284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 w:themeColor="text1"/>
        </w:rPr>
        <w:t>9</w:t>
      </w:r>
      <w:r w:rsidR="002120B8" w:rsidRPr="22E2496B">
        <w:rPr>
          <w:rFonts w:ascii="Calibri" w:hAnsi="Calibri" w:cs="Calibri"/>
          <w:color w:val="000000" w:themeColor="text1"/>
        </w:rPr>
        <w:t>. A prestação de contas da utilização dos recursos recebidos</w:t>
      </w:r>
      <w:r>
        <w:rPr>
          <w:rFonts w:ascii="Calibri" w:hAnsi="Calibri" w:cs="Calibri"/>
          <w:color w:val="000000" w:themeColor="text1"/>
        </w:rPr>
        <w:t xml:space="preserve"> pelo ente estadual</w:t>
      </w:r>
      <w:r w:rsidR="002120B8" w:rsidRPr="22E2496B">
        <w:rPr>
          <w:rFonts w:ascii="Calibri" w:hAnsi="Calibri" w:cs="Calibri"/>
          <w:color w:val="000000" w:themeColor="text1"/>
        </w:rPr>
        <w:t>, conforme estabelecido pelo regramento do Fundo Nacional de Saúde.</w:t>
      </w:r>
    </w:p>
    <w:p w14:paraId="1F85B3A1" w14:textId="77777777" w:rsidR="002120B8" w:rsidRDefault="002120B8" w:rsidP="002120B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6748E2AE" w14:textId="77777777" w:rsidR="002120B8" w:rsidRDefault="002120B8" w:rsidP="002120B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Por constituir a expressão da verdade, firmamos o presente Termo de Adesão nesta data, sob as penas da lei.</w:t>
      </w:r>
    </w:p>
    <w:p w14:paraId="474E6E8C" w14:textId="5FD5788D" w:rsidR="002120B8" w:rsidRDefault="002120B8" w:rsidP="308CB0B7">
      <w:pPr>
        <w:pStyle w:val="NormalWeb"/>
        <w:spacing w:before="135" w:beforeAutospacing="0" w:after="0" w:afterAutospacing="0"/>
        <w:jc w:val="both"/>
        <w:rPr>
          <w:color w:val="000000"/>
          <w:sz w:val="27"/>
          <w:szCs w:val="27"/>
        </w:rPr>
      </w:pPr>
      <w:r w:rsidRPr="308CB0B7">
        <w:rPr>
          <w:color w:val="000000" w:themeColor="text1"/>
          <w:sz w:val="27"/>
          <w:szCs w:val="27"/>
        </w:rPr>
        <w:t> </w:t>
      </w:r>
    </w:p>
    <w:p w14:paraId="6FFF1A5B" w14:textId="77777777" w:rsidR="002120B8" w:rsidRDefault="002120B8" w:rsidP="002120B8">
      <w:pPr>
        <w:pStyle w:val="tabelatextocentralizado"/>
        <w:spacing w:before="0" w:beforeAutospacing="0" w:after="0" w:afterAutospacing="0"/>
        <w:ind w:right="6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Assinatura:</w:t>
      </w:r>
    </w:p>
    <w:p w14:paraId="0F856A5B" w14:textId="6D3A5DC9" w:rsidR="002120B8" w:rsidRDefault="002120B8" w:rsidP="308CB0B7">
      <w:pPr>
        <w:pStyle w:val="NormalWeb"/>
        <w:spacing w:before="0" w:beforeAutospacing="0" w:after="0" w:afterAutospacing="0"/>
        <w:ind w:firstLine="15"/>
        <w:jc w:val="center"/>
        <w:rPr>
          <w:color w:val="000000"/>
          <w:sz w:val="27"/>
          <w:szCs w:val="27"/>
        </w:rPr>
      </w:pPr>
      <w:r w:rsidRPr="308CB0B7">
        <w:rPr>
          <w:color w:val="000000" w:themeColor="text1"/>
          <w:sz w:val="27"/>
          <w:szCs w:val="27"/>
        </w:rPr>
        <w:t> </w:t>
      </w:r>
      <w:r>
        <w:rPr>
          <w:rFonts w:ascii="Calibri" w:hAnsi="Calibri" w:cs="Calibri"/>
          <w:color w:val="000000"/>
          <w:shd w:val="clear" w:color="auto" w:fill="FFFFFF"/>
        </w:rPr>
        <w:t xml:space="preserve">[Cidade - UF], [dia] de [mês] de [ano]. </w:t>
      </w:r>
    </w:p>
    <w:p w14:paraId="0C4DCF9F" w14:textId="77777777" w:rsidR="002120B8" w:rsidRDefault="002120B8" w:rsidP="002120B8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[NOME COMPLETO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DO(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>A) SECRETÁRIO(A)]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2022C0D5" w14:textId="77777777" w:rsidR="002120B8" w:rsidRDefault="002120B8" w:rsidP="002120B8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hd w:val="clear" w:color="auto" w:fill="FFFFFF"/>
        </w:rPr>
        <w:t>Secretário(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a) de Saúde do Estado de [UF] </w:t>
      </w:r>
    </w:p>
    <w:p w14:paraId="414F3626" w14:textId="77777777" w:rsidR="002120B8" w:rsidRDefault="002120B8" w:rsidP="308CB0B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hd w:val="clear" w:color="auto" w:fill="FFFFFF"/>
        </w:rPr>
        <w:t>CPF nº: [XXX.XXX.XXX-XX]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sectPr w:rsidR="002120B8" w:rsidSect="002120B8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nFgBGNwk" int2:invalidationBookmarkName="" int2:hashCode="MseHDA28r5kCfa" int2:id="WLFfb1KT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B8"/>
    <w:rsid w:val="00204520"/>
    <w:rsid w:val="002120B8"/>
    <w:rsid w:val="0030295F"/>
    <w:rsid w:val="00D86A0B"/>
    <w:rsid w:val="00E40B91"/>
    <w:rsid w:val="01041780"/>
    <w:rsid w:val="026F3DE4"/>
    <w:rsid w:val="0297132B"/>
    <w:rsid w:val="0342EC80"/>
    <w:rsid w:val="0435D6EC"/>
    <w:rsid w:val="068BB74A"/>
    <w:rsid w:val="095A004C"/>
    <w:rsid w:val="11E2CEA6"/>
    <w:rsid w:val="14B2C237"/>
    <w:rsid w:val="18C54182"/>
    <w:rsid w:val="1E866184"/>
    <w:rsid w:val="22E2496B"/>
    <w:rsid w:val="2520E00F"/>
    <w:rsid w:val="28AD9BE0"/>
    <w:rsid w:val="2B42871F"/>
    <w:rsid w:val="308CB0B7"/>
    <w:rsid w:val="31F22156"/>
    <w:rsid w:val="353357EF"/>
    <w:rsid w:val="36633BA5"/>
    <w:rsid w:val="37F7273D"/>
    <w:rsid w:val="3BED7726"/>
    <w:rsid w:val="3DEFA27F"/>
    <w:rsid w:val="3E1CFE2E"/>
    <w:rsid w:val="3EB0AECD"/>
    <w:rsid w:val="4146B984"/>
    <w:rsid w:val="41BFBB11"/>
    <w:rsid w:val="42F9A30E"/>
    <w:rsid w:val="44C6B9F0"/>
    <w:rsid w:val="45D8FEEA"/>
    <w:rsid w:val="46B10FFE"/>
    <w:rsid w:val="47083464"/>
    <w:rsid w:val="47B970A0"/>
    <w:rsid w:val="4E5BA61C"/>
    <w:rsid w:val="4FD4197F"/>
    <w:rsid w:val="57970053"/>
    <w:rsid w:val="5D0FC53D"/>
    <w:rsid w:val="5F5EC78D"/>
    <w:rsid w:val="5F86CAF9"/>
    <w:rsid w:val="61712842"/>
    <w:rsid w:val="65B7EED1"/>
    <w:rsid w:val="67154154"/>
    <w:rsid w:val="67ABFF29"/>
    <w:rsid w:val="6845B114"/>
    <w:rsid w:val="6D7333ED"/>
    <w:rsid w:val="715B3FD4"/>
    <w:rsid w:val="7215A43D"/>
    <w:rsid w:val="7310057E"/>
    <w:rsid w:val="7DF906BA"/>
    <w:rsid w:val="7F57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CCB1"/>
  <w15:chartTrackingRefBased/>
  <w15:docId w15:val="{EAD8D9B1-2823-4DDA-ACCF-7233FF7C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21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1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26e180bd60344c42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60fcea-3b66-49f4-a52f-5e8e6dfa6e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386E6D10C974DBA0A4B7CBDE249E9" ma:contentTypeVersion="18" ma:contentTypeDescription="Create a new document." ma:contentTypeScope="" ma:versionID="d4d9b37497255fd410bd652e08d37428">
  <xsd:schema xmlns:xsd="http://www.w3.org/2001/XMLSchema" xmlns:xs="http://www.w3.org/2001/XMLSchema" xmlns:p="http://schemas.microsoft.com/office/2006/metadata/properties" xmlns:ns3="e260fcea-3b66-49f4-a52f-5e8e6dfa6e02" xmlns:ns4="e68c25a2-c41f-48a3-a62c-a16b88cf1741" targetNamespace="http://schemas.microsoft.com/office/2006/metadata/properties" ma:root="true" ma:fieldsID="d2aaa8227a6ec646048ae84a7c975c7e" ns3:_="" ns4:_="">
    <xsd:import namespace="e260fcea-3b66-49f4-a52f-5e8e6dfa6e02"/>
    <xsd:import namespace="e68c25a2-c41f-48a3-a62c-a16b88cf17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0fcea-3b66-49f4-a52f-5e8e6dfa6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25a2-c41f-48a3-a62c-a16b88cf1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287BA-56CB-4263-8C4F-5760C28EB787}">
  <ds:schemaRefs>
    <ds:schemaRef ds:uri="http://schemas.microsoft.com/office/2006/metadata/properties"/>
    <ds:schemaRef ds:uri="http://schemas.microsoft.com/office/infopath/2007/PartnerControls"/>
    <ds:schemaRef ds:uri="e260fcea-3b66-49f4-a52f-5e8e6dfa6e02"/>
  </ds:schemaRefs>
</ds:datastoreItem>
</file>

<file path=customXml/itemProps2.xml><?xml version="1.0" encoding="utf-8"?>
<ds:datastoreItem xmlns:ds="http://schemas.openxmlformats.org/officeDocument/2006/customXml" ds:itemID="{CCE3EC34-9DBE-46AD-8FC6-D415D154C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0fcea-3b66-49f4-a52f-5e8e6dfa6e02"/>
    <ds:schemaRef ds:uri="e68c25a2-c41f-48a3-a62c-a16b88cf1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97F6DF-AF43-4A6D-AFEE-814B546D14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 Teles Bastos</dc:creator>
  <cp:keywords/>
  <dc:description/>
  <cp:lastModifiedBy>Amilton Marques de Macedo</cp:lastModifiedBy>
  <cp:revision>2</cp:revision>
  <dcterms:created xsi:type="dcterms:W3CDTF">2025-11-17T13:24:00Z</dcterms:created>
  <dcterms:modified xsi:type="dcterms:W3CDTF">2025-11-17T13:24:00Z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0x010100D4D386E6D10C974DBA0A4B7CBDE249E9</vt:lpwstr>
  </property>
</Properties>
</file>